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C9CEAA" w14:textId="77777777" w:rsidR="000628F5" w:rsidRDefault="000628F5" w:rsidP="000628F5">
      <w:pPr>
        <w:spacing w:line="480" w:lineRule="auto"/>
        <w:jc w:val="center"/>
        <w:rPr>
          <w:rFonts w:ascii="Times New Roman" w:hAnsi="Times New Roman" w:cs="Times New Roman"/>
          <w:sz w:val="24"/>
          <w:szCs w:val="24"/>
        </w:rPr>
      </w:pPr>
      <w:bookmarkStart w:id="0" w:name="_GoBack"/>
      <w:bookmarkEnd w:id="0"/>
    </w:p>
    <w:p w14:paraId="330A23D5" w14:textId="77777777" w:rsidR="000628F5" w:rsidRDefault="000628F5" w:rsidP="000628F5">
      <w:pPr>
        <w:spacing w:line="480" w:lineRule="auto"/>
        <w:jc w:val="center"/>
        <w:rPr>
          <w:rFonts w:ascii="Times New Roman" w:hAnsi="Times New Roman" w:cs="Times New Roman"/>
          <w:sz w:val="24"/>
          <w:szCs w:val="24"/>
        </w:rPr>
      </w:pPr>
    </w:p>
    <w:p w14:paraId="270D6537" w14:textId="77777777" w:rsidR="00872B43" w:rsidRDefault="00872B43" w:rsidP="000628F5">
      <w:pPr>
        <w:spacing w:line="480" w:lineRule="auto"/>
        <w:jc w:val="center"/>
        <w:rPr>
          <w:rFonts w:ascii="Times New Roman" w:hAnsi="Times New Roman" w:cs="Times New Roman"/>
          <w:sz w:val="24"/>
          <w:szCs w:val="24"/>
        </w:rPr>
      </w:pPr>
    </w:p>
    <w:p w14:paraId="47F0C9B8" w14:textId="77777777" w:rsidR="00872B43" w:rsidRDefault="00872B43" w:rsidP="000628F5">
      <w:pPr>
        <w:spacing w:line="480" w:lineRule="auto"/>
        <w:jc w:val="center"/>
        <w:rPr>
          <w:rFonts w:ascii="Times New Roman" w:hAnsi="Times New Roman" w:cs="Times New Roman"/>
          <w:sz w:val="24"/>
          <w:szCs w:val="24"/>
        </w:rPr>
      </w:pPr>
    </w:p>
    <w:p w14:paraId="7B777068" w14:textId="77777777" w:rsidR="00872B43" w:rsidRDefault="00872B43" w:rsidP="000628F5">
      <w:pPr>
        <w:spacing w:line="480" w:lineRule="auto"/>
        <w:jc w:val="center"/>
        <w:rPr>
          <w:rFonts w:ascii="Times New Roman" w:hAnsi="Times New Roman" w:cs="Times New Roman"/>
          <w:sz w:val="24"/>
          <w:szCs w:val="24"/>
        </w:rPr>
      </w:pPr>
    </w:p>
    <w:p w14:paraId="30203A72" w14:textId="77777777" w:rsidR="00872B43" w:rsidRDefault="002E1262" w:rsidP="000628F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F6EFA35" w14:textId="77777777" w:rsidR="00872B43" w:rsidRDefault="002E1262" w:rsidP="000628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3F81B871" w14:textId="77777777" w:rsidR="00872B43" w:rsidRDefault="002E1262" w:rsidP="000628F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8DA42F" w14:textId="77777777" w:rsidR="000628F5" w:rsidRDefault="002E1262" w:rsidP="000628F5">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Warming</w:t>
      </w:r>
    </w:p>
    <w:p w14:paraId="4AE096CF" w14:textId="77777777" w:rsidR="000628F5" w:rsidRDefault="002E1262" w:rsidP="000628F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06673B" w14:textId="77777777" w:rsidR="00DB660B" w:rsidRDefault="002E1262" w:rsidP="000628F5">
      <w:pPr>
        <w:spacing w:line="480" w:lineRule="auto"/>
        <w:ind w:firstLine="720"/>
        <w:rPr>
          <w:rFonts w:ascii="Times New Roman" w:hAnsi="Times New Roman" w:cs="Times New Roman"/>
          <w:sz w:val="24"/>
          <w:szCs w:val="24"/>
        </w:rPr>
      </w:pPr>
      <w:r w:rsidRPr="00FF3ED1">
        <w:rPr>
          <w:rFonts w:ascii="Times New Roman" w:hAnsi="Times New Roman" w:cs="Times New Roman"/>
          <w:sz w:val="24"/>
          <w:szCs w:val="24"/>
        </w:rPr>
        <w:lastRenderedPageBreak/>
        <w:t xml:space="preserve">Global warming refers to the increase in the </w:t>
      </w:r>
      <w:r w:rsidR="00231B64">
        <w:rPr>
          <w:rFonts w:ascii="Times New Roman" w:hAnsi="Times New Roman" w:cs="Times New Roman"/>
          <w:sz w:val="24"/>
          <w:szCs w:val="24"/>
        </w:rPr>
        <w:t>earth`s</w:t>
      </w:r>
      <w:r w:rsidRPr="00231B64">
        <w:rPr>
          <w:rFonts w:ascii="Times New Roman" w:hAnsi="Times New Roman" w:cs="Times New Roman"/>
          <w:sz w:val="24"/>
          <w:szCs w:val="24"/>
        </w:rPr>
        <w:t xml:space="preserve"> temperatures</w:t>
      </w:r>
      <w:r w:rsidRPr="00FF3ED1">
        <w:rPr>
          <w:rFonts w:ascii="Times New Roman" w:hAnsi="Times New Roman" w:cs="Times New Roman"/>
          <w:sz w:val="24"/>
          <w:szCs w:val="24"/>
        </w:rPr>
        <w:t xml:space="preserve"> due to a change in the world's climate. This occurs when </w:t>
      </w:r>
      <w:r w:rsidR="00B4432F" w:rsidRPr="00FF3ED1">
        <w:rPr>
          <w:rFonts w:ascii="Times New Roman" w:hAnsi="Times New Roman" w:cs="Times New Roman"/>
          <w:sz w:val="24"/>
          <w:szCs w:val="24"/>
        </w:rPr>
        <w:t>carbon (IV) oxide</w:t>
      </w:r>
      <w:r w:rsidRPr="00FF3ED1">
        <w:rPr>
          <w:rFonts w:ascii="Times New Roman" w:hAnsi="Times New Roman" w:cs="Times New Roman"/>
          <w:sz w:val="24"/>
          <w:szCs w:val="24"/>
        </w:rPr>
        <w:t xml:space="preserve"> including other pollutants of the air together with greenhouse gases gets into the atmosphere where they absorb solar radiation and sunlight which are </w:t>
      </w:r>
      <w:r w:rsidR="00B4432F" w:rsidRPr="00FF3ED1">
        <w:rPr>
          <w:rFonts w:ascii="Times New Roman" w:hAnsi="Times New Roman" w:cs="Times New Roman"/>
          <w:sz w:val="24"/>
          <w:szCs w:val="24"/>
        </w:rPr>
        <w:t>bouncing</w:t>
      </w:r>
      <w:r w:rsidRPr="00FF3ED1">
        <w:rPr>
          <w:rFonts w:ascii="Times New Roman" w:hAnsi="Times New Roman" w:cs="Times New Roman"/>
          <w:sz w:val="24"/>
          <w:szCs w:val="24"/>
        </w:rPr>
        <w:t xml:space="preserve"> from the surface of the earth. These pollutants block the sunlight and radiations from the sola</w:t>
      </w:r>
      <w:r w:rsidRPr="00FF3ED1">
        <w:rPr>
          <w:rFonts w:ascii="Times New Roman" w:hAnsi="Times New Roman" w:cs="Times New Roman"/>
          <w:sz w:val="24"/>
          <w:szCs w:val="24"/>
        </w:rPr>
        <w:t xml:space="preserve">r from escaping into the atmosphere </w:t>
      </w:r>
      <w:r w:rsidR="00B4432F" w:rsidRPr="00FF3ED1">
        <w:rPr>
          <w:rFonts w:ascii="Times New Roman" w:hAnsi="Times New Roman" w:cs="Times New Roman"/>
          <w:sz w:val="24"/>
          <w:szCs w:val="24"/>
        </w:rPr>
        <w:t>which would be the case were they absent. The pollutants make the planet to be very hot when they trap the heat from the earth`s surface. This is what is referred to as the greenhouse effect. Global warming results in the melting of the glaciers, scrambling of the wildlife so that they can keep up with the pace, making sea levels to rise, and dying of the cloud forests. There is a need to conduct a research in order to establish the relationship between global warming and extreme weather.</w:t>
      </w:r>
      <w:r w:rsidR="00FF3ED1" w:rsidRPr="00FF3ED1">
        <w:rPr>
          <w:rFonts w:ascii="Times New Roman" w:hAnsi="Times New Roman" w:cs="Times New Roman"/>
          <w:sz w:val="24"/>
          <w:szCs w:val="24"/>
        </w:rPr>
        <w:t xml:space="preserve"> It is also important to understand what other effects of global warming are so that the humans can weigh between those effects and the need to power their lives by the use of fossil fuels and determine whether the use of fossil fuel is worth. Global warming is the main cause of the extreme weather whose consequences brings or will bring serious adversaries and misfortunes to the human beings in today’s world or in some years to come.</w:t>
      </w:r>
    </w:p>
    <w:p w14:paraId="78763000" w14:textId="77777777" w:rsidR="008E13D2" w:rsidRDefault="008E13D2" w:rsidP="00FF3ED1">
      <w:pPr>
        <w:spacing w:line="480" w:lineRule="auto"/>
        <w:rPr>
          <w:rFonts w:ascii="Times New Roman" w:hAnsi="Times New Roman" w:cs="Times New Roman"/>
          <w:b/>
          <w:sz w:val="24"/>
          <w:szCs w:val="24"/>
        </w:rPr>
      </w:pPr>
    </w:p>
    <w:p w14:paraId="691C76CB" w14:textId="77777777" w:rsidR="00586DD3" w:rsidRPr="00A52E51" w:rsidRDefault="002E1262" w:rsidP="00FF3ED1">
      <w:pPr>
        <w:spacing w:line="480" w:lineRule="auto"/>
        <w:rPr>
          <w:rFonts w:ascii="Times New Roman" w:hAnsi="Times New Roman" w:cs="Times New Roman"/>
          <w:b/>
          <w:sz w:val="24"/>
          <w:szCs w:val="24"/>
        </w:rPr>
      </w:pPr>
      <w:r w:rsidRPr="00A52E51">
        <w:rPr>
          <w:rFonts w:ascii="Times New Roman" w:hAnsi="Times New Roman" w:cs="Times New Roman"/>
          <w:b/>
          <w:sz w:val="24"/>
          <w:szCs w:val="24"/>
        </w:rPr>
        <w:t>Annotation1:</w:t>
      </w:r>
    </w:p>
    <w:tbl>
      <w:tblPr>
        <w:tblW w:w="5000" w:type="pct"/>
        <w:tblCellSpacing w:w="0" w:type="dxa"/>
        <w:shd w:val="clear" w:color="auto" w:fill="EFEFEF"/>
        <w:tblCellMar>
          <w:top w:w="15" w:type="dxa"/>
          <w:left w:w="15" w:type="dxa"/>
          <w:bottom w:w="15" w:type="dxa"/>
          <w:right w:w="15" w:type="dxa"/>
        </w:tblCellMar>
        <w:tblLook w:val="04A0" w:firstRow="1" w:lastRow="0" w:firstColumn="1" w:lastColumn="0" w:noHBand="0" w:noVBand="1"/>
      </w:tblPr>
      <w:tblGrid>
        <w:gridCol w:w="9360"/>
      </w:tblGrid>
      <w:tr w:rsidR="00C976A8" w14:paraId="5DE24D28" w14:textId="77777777">
        <w:trPr>
          <w:tblCellSpacing w:w="0" w:type="dxa"/>
        </w:trPr>
        <w:tc>
          <w:tcPr>
            <w:tcW w:w="0" w:type="auto"/>
            <w:shd w:val="clear" w:color="auto" w:fill="FFFFFF"/>
            <w:vAlign w:val="center"/>
            <w:hideMark/>
          </w:tcPr>
          <w:p w14:paraId="04064143" w14:textId="77777777" w:rsidR="00A52E51" w:rsidRDefault="002E1262" w:rsidP="00A52E51">
            <w:pPr>
              <w:spacing w:after="0" w:line="480" w:lineRule="auto"/>
              <w:rPr>
                <w:rFonts w:ascii="Times New Roman" w:eastAsia="Times New Roman" w:hAnsi="Times New Roman" w:cs="Times New Roman"/>
                <w:sz w:val="24"/>
                <w:szCs w:val="24"/>
              </w:rPr>
            </w:pPr>
            <w:r w:rsidRPr="00A52E51">
              <w:rPr>
                <w:rFonts w:ascii="Times New Roman" w:eastAsia="Times New Roman" w:hAnsi="Times New Roman" w:cs="Times New Roman"/>
                <w:b/>
                <w:sz w:val="24"/>
                <w:szCs w:val="24"/>
              </w:rPr>
              <w:t>Reference:</w:t>
            </w:r>
            <w:r>
              <w:rPr>
                <w:rFonts w:ascii="Times New Roman" w:eastAsia="Times New Roman" w:hAnsi="Times New Roman" w:cs="Times New Roman"/>
                <w:sz w:val="24"/>
                <w:szCs w:val="24"/>
              </w:rPr>
              <w:t xml:space="preserve"> </w:t>
            </w:r>
            <w:r w:rsidRPr="00A52E51">
              <w:rPr>
                <w:rFonts w:ascii="Times New Roman" w:eastAsia="Times New Roman" w:hAnsi="Times New Roman" w:cs="Times New Roman"/>
                <w:sz w:val="24"/>
                <w:szCs w:val="24"/>
              </w:rPr>
              <w:t xml:space="preserve">Mann, M. E., </w:t>
            </w:r>
            <w:r w:rsidRPr="00A52E51">
              <w:rPr>
                <w:rFonts w:ascii="Times New Roman" w:eastAsia="Times New Roman" w:hAnsi="Times New Roman" w:cs="Times New Roman"/>
                <w:sz w:val="24"/>
                <w:szCs w:val="24"/>
              </w:rPr>
              <w:t>Rahmstorf, S., Kornhuber, K., Steinman, B. A., Miller, S. K., &amp; Coumou, D. (2017). Influence of anthropogenic climate change on planetary wave resonance and extreme weather events. Scientific Reports, 7, 45242.</w:t>
            </w:r>
            <w:r w:rsidR="0074663A">
              <w:rPr>
                <w:rFonts w:ascii="Times New Roman" w:eastAsia="Times New Roman" w:hAnsi="Times New Roman" w:cs="Times New Roman"/>
                <w:sz w:val="24"/>
                <w:szCs w:val="24"/>
              </w:rPr>
              <w:t xml:space="preserve">Retrieved from: </w:t>
            </w:r>
            <w:hyperlink r:id="rId6" w:history="1">
              <w:r w:rsidR="0074663A" w:rsidRPr="001A0847">
                <w:rPr>
                  <w:rStyle w:val="Hyperlink"/>
                  <w:rFonts w:ascii="Times New Roman" w:eastAsia="Times New Roman" w:hAnsi="Times New Roman" w:cs="Times New Roman"/>
                  <w:sz w:val="24"/>
                  <w:szCs w:val="24"/>
                </w:rPr>
                <w:t>https://www.nature.com/articles/srep45242</w:t>
              </w:r>
            </w:hyperlink>
          </w:p>
          <w:p w14:paraId="7F024FF3" w14:textId="77777777" w:rsidR="008E13D2" w:rsidRPr="000628F5" w:rsidRDefault="002E1262" w:rsidP="00A52E51">
            <w:pPr>
              <w:spacing w:after="0" w:line="480" w:lineRule="auto"/>
              <w:rPr>
                <w:rFonts w:ascii="Times New Roman" w:eastAsia="Times New Roman" w:hAnsi="Times New Roman" w:cs="Times New Roman"/>
                <w:b/>
                <w:sz w:val="24"/>
                <w:szCs w:val="24"/>
              </w:rPr>
            </w:pPr>
            <w:r w:rsidRPr="000628F5">
              <w:rPr>
                <w:rFonts w:ascii="Times New Roman" w:eastAsia="Times New Roman" w:hAnsi="Times New Roman" w:cs="Times New Roman"/>
                <w:b/>
                <w:sz w:val="24"/>
                <w:szCs w:val="24"/>
              </w:rPr>
              <w:t xml:space="preserve">Annotation: </w:t>
            </w:r>
          </w:p>
          <w:p w14:paraId="16C2085A" w14:textId="77777777" w:rsidR="008E13D2"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purpose of this source is to explain whether the extreme weather experienced in the today`s world is related in any way with global warming. This source suggests that </w:t>
            </w:r>
            <w:r>
              <w:rPr>
                <w:rFonts w:ascii="Times New Roman" w:eastAsia="Times New Roman" w:hAnsi="Times New Roman" w:cs="Times New Roman"/>
                <w:sz w:val="24"/>
                <w:szCs w:val="24"/>
              </w:rPr>
              <w:t>the rising temperatures of the earth,</w:t>
            </w:r>
            <w:r w:rsidR="00481CC2">
              <w:rPr>
                <w:rFonts w:ascii="Times New Roman" w:eastAsia="Times New Roman" w:hAnsi="Times New Roman" w:cs="Times New Roman"/>
                <w:sz w:val="24"/>
                <w:szCs w:val="24"/>
              </w:rPr>
              <w:t xml:space="preserve"> the droughts that are more frequent, the absurd rainfall that is experienced today, the heat waves that are hotter, and the hurricanes that are more powerful which are experienced today are the effects of the global warming. This is because global warming has resulted in climatic changes that have in turn resulted in these extreme weathers. </w:t>
            </w:r>
          </w:p>
          <w:p w14:paraId="074F9781" w14:textId="77777777" w:rsidR="00481CC2" w:rsidRPr="00A52E51"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authors use statistics and other information from scientists from all over the world. The authors explain the </w:t>
            </w:r>
            <w:r>
              <w:rPr>
                <w:rFonts w:ascii="Times New Roman" w:eastAsia="Times New Roman" w:hAnsi="Times New Roman" w:cs="Times New Roman"/>
                <w:sz w:val="24"/>
                <w:szCs w:val="24"/>
              </w:rPr>
              <w:t>earth phenomena as they are experienced in the today`s world using the evidence from the scientists. This source gives a detailed explanation with facts and evidence as compared to other sources on the same topic.</w:t>
            </w:r>
            <w:r w:rsidR="00C05344">
              <w:rPr>
                <w:rFonts w:ascii="Times New Roman" w:eastAsia="Times New Roman" w:hAnsi="Times New Roman" w:cs="Times New Roman"/>
                <w:sz w:val="24"/>
                <w:szCs w:val="24"/>
              </w:rPr>
              <w:t xml:space="preserve"> The source answers the research question by directly connecting the extreme weather experienced in the today`s world with global warming.</w:t>
            </w:r>
          </w:p>
          <w:p w14:paraId="5FE752EC" w14:textId="77777777" w:rsidR="00A52E51" w:rsidRDefault="00A52E51" w:rsidP="00A52E51">
            <w:pPr>
              <w:spacing w:after="0" w:line="480" w:lineRule="auto"/>
              <w:rPr>
                <w:rFonts w:ascii="Times New Roman" w:eastAsia="Times New Roman" w:hAnsi="Times New Roman" w:cs="Times New Roman"/>
                <w:sz w:val="24"/>
                <w:szCs w:val="24"/>
              </w:rPr>
            </w:pPr>
          </w:p>
          <w:p w14:paraId="4864FF66" w14:textId="77777777" w:rsidR="00A52E51" w:rsidRDefault="00A52E51" w:rsidP="00A52E51">
            <w:pPr>
              <w:spacing w:after="0" w:line="480" w:lineRule="auto"/>
              <w:rPr>
                <w:rFonts w:ascii="Times New Roman" w:eastAsia="Times New Roman" w:hAnsi="Times New Roman" w:cs="Times New Roman"/>
                <w:sz w:val="24"/>
                <w:szCs w:val="24"/>
              </w:rPr>
            </w:pPr>
          </w:p>
          <w:p w14:paraId="65A6D9D3" w14:textId="77777777" w:rsidR="00A52E51" w:rsidRDefault="00A52E51" w:rsidP="00A52E51">
            <w:pPr>
              <w:spacing w:after="0" w:line="480" w:lineRule="auto"/>
              <w:rPr>
                <w:rFonts w:ascii="Times New Roman" w:eastAsia="Times New Roman" w:hAnsi="Times New Roman" w:cs="Times New Roman"/>
                <w:sz w:val="24"/>
                <w:szCs w:val="24"/>
              </w:rPr>
            </w:pPr>
          </w:p>
          <w:p w14:paraId="4CFF5176" w14:textId="77777777" w:rsidR="00A52E51" w:rsidRPr="00A52E51" w:rsidRDefault="002E1262" w:rsidP="00A52E51">
            <w:pPr>
              <w:spacing w:after="0" w:line="480" w:lineRule="auto"/>
              <w:rPr>
                <w:rFonts w:ascii="Times New Roman" w:eastAsia="Times New Roman" w:hAnsi="Times New Roman" w:cs="Times New Roman"/>
                <w:b/>
                <w:sz w:val="24"/>
                <w:szCs w:val="24"/>
              </w:rPr>
            </w:pPr>
            <w:r w:rsidRPr="00A52E51">
              <w:rPr>
                <w:rFonts w:ascii="Times New Roman" w:eastAsia="Times New Roman" w:hAnsi="Times New Roman" w:cs="Times New Roman"/>
                <w:b/>
                <w:sz w:val="24"/>
                <w:szCs w:val="24"/>
              </w:rPr>
              <w:t>Annotation 2:</w:t>
            </w:r>
          </w:p>
          <w:p w14:paraId="79E50596" w14:textId="77777777" w:rsidR="00A52E51" w:rsidRDefault="002E1262" w:rsidP="00A52E51">
            <w:pPr>
              <w:spacing w:after="0" w:line="480" w:lineRule="auto"/>
              <w:rPr>
                <w:rFonts w:ascii="Times New Roman" w:eastAsia="Times New Roman" w:hAnsi="Times New Roman" w:cs="Times New Roman"/>
                <w:sz w:val="24"/>
                <w:szCs w:val="24"/>
              </w:rPr>
            </w:pPr>
            <w:r w:rsidRPr="00A52E51">
              <w:rPr>
                <w:rFonts w:ascii="Times New Roman" w:eastAsia="Times New Roman" w:hAnsi="Times New Roman" w:cs="Times New Roman"/>
                <w:b/>
                <w:sz w:val="24"/>
                <w:szCs w:val="24"/>
              </w:rPr>
              <w:t>Reference:</w:t>
            </w:r>
            <w:r>
              <w:rPr>
                <w:rFonts w:ascii="Times New Roman" w:eastAsia="Times New Roman" w:hAnsi="Times New Roman" w:cs="Times New Roman"/>
                <w:sz w:val="24"/>
                <w:szCs w:val="24"/>
              </w:rPr>
              <w:t xml:space="preserve"> </w:t>
            </w:r>
            <w:r w:rsidRPr="00A52E51">
              <w:rPr>
                <w:rFonts w:ascii="Times New Roman" w:eastAsia="Times New Roman" w:hAnsi="Times New Roman" w:cs="Times New Roman"/>
                <w:sz w:val="24"/>
                <w:szCs w:val="24"/>
              </w:rPr>
              <w:t>Cai, W., Borlace, S., Lengaigne, M., Van Rensch, P., Collins, M., Vecchi, G., ... &amp; England, M. H. (2014). Increasing fr</w:t>
            </w:r>
            <w:r w:rsidRPr="00A52E51">
              <w:rPr>
                <w:rFonts w:ascii="Times New Roman" w:eastAsia="Times New Roman" w:hAnsi="Times New Roman" w:cs="Times New Roman"/>
                <w:sz w:val="24"/>
                <w:szCs w:val="24"/>
              </w:rPr>
              <w:t>equency of extreme El Niño events due to greenhouse warming. N</w:t>
            </w:r>
            <w:r w:rsidR="0074663A">
              <w:rPr>
                <w:rFonts w:ascii="Times New Roman" w:eastAsia="Times New Roman" w:hAnsi="Times New Roman" w:cs="Times New Roman"/>
                <w:sz w:val="24"/>
                <w:szCs w:val="24"/>
              </w:rPr>
              <w:t xml:space="preserve">ature climate change, 4(2), 111 Retrieved from: </w:t>
            </w:r>
            <w:hyperlink r:id="rId7" w:history="1">
              <w:r w:rsidR="0074663A" w:rsidRPr="001A0847">
                <w:rPr>
                  <w:rStyle w:val="Hyperlink"/>
                  <w:rFonts w:ascii="Times New Roman" w:eastAsia="Times New Roman" w:hAnsi="Times New Roman" w:cs="Times New Roman"/>
                  <w:sz w:val="24"/>
                  <w:szCs w:val="24"/>
                </w:rPr>
                <w:t>https://www.nature.com/articles/nclimate2100</w:t>
              </w:r>
            </w:hyperlink>
          </w:p>
          <w:p w14:paraId="62145702" w14:textId="77777777" w:rsidR="00C05344" w:rsidRPr="00C05344" w:rsidRDefault="002E1262" w:rsidP="00A52E51">
            <w:pPr>
              <w:spacing w:after="0" w:line="480" w:lineRule="auto"/>
              <w:rPr>
                <w:rFonts w:ascii="Times New Roman" w:eastAsia="Times New Roman" w:hAnsi="Times New Roman" w:cs="Times New Roman"/>
                <w:b/>
                <w:sz w:val="24"/>
                <w:szCs w:val="24"/>
              </w:rPr>
            </w:pPr>
            <w:r w:rsidRPr="00C05344">
              <w:rPr>
                <w:rFonts w:ascii="Times New Roman" w:eastAsia="Times New Roman" w:hAnsi="Times New Roman" w:cs="Times New Roman"/>
                <w:b/>
                <w:sz w:val="24"/>
                <w:szCs w:val="24"/>
              </w:rPr>
              <w:t>Annotation:</w:t>
            </w:r>
          </w:p>
          <w:p w14:paraId="415AC9F5" w14:textId="77777777" w:rsidR="00C05344"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this source is to show the link between extreme El Nino events experiences in the world of today and the global warming. This source suggests that the melting of glaciers increases the amount of water in the sea together with an increase in </w:t>
            </w:r>
            <w:r>
              <w:rPr>
                <w:rFonts w:ascii="Times New Roman" w:eastAsia="Times New Roman" w:hAnsi="Times New Roman" w:cs="Times New Roman"/>
                <w:sz w:val="24"/>
                <w:szCs w:val="24"/>
              </w:rPr>
              <w:t xml:space="preserve">the earth`s </w:t>
            </w:r>
            <w:r w:rsidR="00D94921">
              <w:rPr>
                <w:rFonts w:ascii="Times New Roman" w:eastAsia="Times New Roman" w:hAnsi="Times New Roman" w:cs="Times New Roman"/>
                <w:sz w:val="24"/>
                <w:szCs w:val="24"/>
              </w:rPr>
              <w:t xml:space="preserve">temperature, </w:t>
            </w:r>
            <w:r w:rsidR="00D94921">
              <w:rPr>
                <w:rFonts w:ascii="Times New Roman" w:eastAsia="Times New Roman" w:hAnsi="Times New Roman" w:cs="Times New Roman"/>
                <w:sz w:val="24"/>
                <w:szCs w:val="24"/>
              </w:rPr>
              <w:lastRenderedPageBreak/>
              <w:t>countries that are located on the tropics will always experience heavy rainfalls and will always have frequent El Nino periods. The source uses data to show that an increase in the levels of the earth`s temperature results to increase in El Nino periods.</w:t>
            </w:r>
          </w:p>
          <w:p w14:paraId="25FBE87A" w14:textId="77777777" w:rsidR="00D94921" w:rsidRPr="00C05344"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authors use data from other researchers to establish the relationship between an Increase in the earth`s temperatures with an increase in El Nino periods. This source is closely related to other sources that explain an increa</w:t>
            </w:r>
            <w:r>
              <w:rPr>
                <w:rFonts w:ascii="Times New Roman" w:eastAsia="Times New Roman" w:hAnsi="Times New Roman" w:cs="Times New Roman"/>
                <w:sz w:val="24"/>
                <w:szCs w:val="24"/>
              </w:rPr>
              <w:t>se in El Nino periods but it goes further and establishes the relationship between these periods with an increase in the global temperatures. This source contributes to answering the research question by showing how the El Nino periods are related to globa</w:t>
            </w:r>
            <w:r>
              <w:rPr>
                <w:rFonts w:ascii="Times New Roman" w:eastAsia="Times New Roman" w:hAnsi="Times New Roman" w:cs="Times New Roman"/>
                <w:sz w:val="24"/>
                <w:szCs w:val="24"/>
              </w:rPr>
              <w:t>l warming.</w:t>
            </w:r>
          </w:p>
          <w:p w14:paraId="781A0620" w14:textId="77777777" w:rsidR="00A52E51" w:rsidRDefault="00A52E51" w:rsidP="00A52E51">
            <w:pPr>
              <w:spacing w:after="0" w:line="480" w:lineRule="auto"/>
              <w:rPr>
                <w:rFonts w:ascii="Times New Roman" w:eastAsia="Times New Roman" w:hAnsi="Times New Roman" w:cs="Times New Roman"/>
                <w:sz w:val="24"/>
                <w:szCs w:val="24"/>
              </w:rPr>
            </w:pPr>
          </w:p>
          <w:p w14:paraId="1969F1BD" w14:textId="77777777" w:rsidR="00A52E51" w:rsidRPr="00A52E51" w:rsidRDefault="002E1262" w:rsidP="00A52E51">
            <w:pPr>
              <w:spacing w:after="0" w:line="480" w:lineRule="auto"/>
              <w:rPr>
                <w:rFonts w:ascii="Times New Roman" w:eastAsia="Times New Roman" w:hAnsi="Times New Roman" w:cs="Times New Roman"/>
                <w:b/>
                <w:sz w:val="24"/>
                <w:szCs w:val="24"/>
              </w:rPr>
            </w:pPr>
            <w:r w:rsidRPr="00A52E51">
              <w:rPr>
                <w:rFonts w:ascii="Times New Roman" w:eastAsia="Times New Roman" w:hAnsi="Times New Roman" w:cs="Times New Roman"/>
                <w:b/>
                <w:sz w:val="24"/>
                <w:szCs w:val="24"/>
              </w:rPr>
              <w:t>Annotation 3:</w:t>
            </w:r>
          </w:p>
          <w:p w14:paraId="106B99BC" w14:textId="77777777" w:rsidR="00A52E51"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52E51">
              <w:rPr>
                <w:rFonts w:ascii="Times New Roman" w:eastAsia="Times New Roman" w:hAnsi="Times New Roman" w:cs="Times New Roman"/>
                <w:b/>
                <w:sz w:val="24"/>
                <w:szCs w:val="24"/>
              </w:rPr>
              <w:t>Reference:</w:t>
            </w:r>
            <w:r>
              <w:rPr>
                <w:rFonts w:ascii="Times New Roman" w:eastAsia="Times New Roman" w:hAnsi="Times New Roman" w:cs="Times New Roman"/>
                <w:sz w:val="24"/>
                <w:szCs w:val="24"/>
              </w:rPr>
              <w:t xml:space="preserve"> </w:t>
            </w:r>
            <w:r w:rsidRPr="00A52E51">
              <w:rPr>
                <w:rFonts w:ascii="Times New Roman" w:eastAsia="Times New Roman" w:hAnsi="Times New Roman" w:cs="Times New Roman"/>
                <w:sz w:val="24"/>
                <w:szCs w:val="24"/>
              </w:rPr>
              <w:t xml:space="preserve">Cai, W., Wang, G., Santoso, A., McPhaden, M. J., Wu, L., Jin, F. F., ... &amp; England, M. H. (2015). Increased frequency of extreme La Niña events under greenhouse warming. Nature Climate Change, 5(2), </w:t>
            </w:r>
            <w:r w:rsidRPr="00A52E51">
              <w:rPr>
                <w:rFonts w:ascii="Times New Roman" w:eastAsia="Times New Roman" w:hAnsi="Times New Roman" w:cs="Times New Roman"/>
                <w:sz w:val="24"/>
                <w:szCs w:val="24"/>
              </w:rPr>
              <w:t>132.</w:t>
            </w:r>
            <w:r w:rsidR="0074663A">
              <w:rPr>
                <w:rFonts w:ascii="Times New Roman" w:eastAsia="Times New Roman" w:hAnsi="Times New Roman" w:cs="Times New Roman"/>
                <w:sz w:val="24"/>
                <w:szCs w:val="24"/>
              </w:rPr>
              <w:t xml:space="preserve"> Retrieved from:</w:t>
            </w:r>
            <w:r w:rsidR="0074663A">
              <w:t xml:space="preserve"> </w:t>
            </w:r>
            <w:hyperlink r:id="rId8" w:history="1">
              <w:r w:rsidR="0074663A" w:rsidRPr="001A0847">
                <w:rPr>
                  <w:rStyle w:val="Hyperlink"/>
                  <w:rFonts w:ascii="Times New Roman" w:eastAsia="Times New Roman" w:hAnsi="Times New Roman" w:cs="Times New Roman"/>
                  <w:sz w:val="24"/>
                  <w:szCs w:val="24"/>
                </w:rPr>
                <w:t>https://www.nature.com/articles/nclimate2492</w:t>
              </w:r>
            </w:hyperlink>
          </w:p>
          <w:p w14:paraId="0AF56C02" w14:textId="77777777" w:rsidR="00F3746F" w:rsidRDefault="002E1262" w:rsidP="00A52E51">
            <w:pPr>
              <w:spacing w:after="0" w:line="480" w:lineRule="auto"/>
              <w:rPr>
                <w:rFonts w:ascii="Times New Roman" w:eastAsia="Times New Roman" w:hAnsi="Times New Roman" w:cs="Times New Roman"/>
                <w:b/>
                <w:sz w:val="24"/>
                <w:szCs w:val="24"/>
              </w:rPr>
            </w:pPr>
            <w:r w:rsidRPr="00F3746F">
              <w:rPr>
                <w:rFonts w:ascii="Times New Roman" w:eastAsia="Times New Roman" w:hAnsi="Times New Roman" w:cs="Times New Roman"/>
                <w:b/>
                <w:sz w:val="24"/>
                <w:szCs w:val="24"/>
              </w:rPr>
              <w:t>Annotation:</w:t>
            </w:r>
          </w:p>
          <w:p w14:paraId="043D50BD" w14:textId="77777777" w:rsidR="00F3746F" w:rsidRDefault="002E1262" w:rsidP="00A52E51">
            <w:pPr>
              <w:spacing w:after="0" w:line="480" w:lineRule="auto"/>
              <w:rPr>
                <w:rFonts w:ascii="Times New Roman" w:eastAsia="Times New Roman" w:hAnsi="Times New Roman" w:cs="Times New Roman"/>
                <w:sz w:val="24"/>
                <w:szCs w:val="24"/>
              </w:rPr>
            </w:pPr>
            <w:r w:rsidRPr="00F3746F">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purpose of this source is to explain the relationship between an increase in the frequency of extreme events of L</w:t>
            </w:r>
            <w:r>
              <w:rPr>
                <w:rFonts w:ascii="Times New Roman" w:eastAsia="Times New Roman" w:hAnsi="Times New Roman" w:cs="Times New Roman"/>
                <w:sz w:val="24"/>
                <w:szCs w:val="24"/>
              </w:rPr>
              <w:t>a Nina and Global warming. This source explains that global warming has indeed led to severe droughts in the world. The source explains that the extreme temperature of the earth has resulted in the disruption of habitats which has negatively affected the p</w:t>
            </w:r>
            <w:r>
              <w:rPr>
                <w:rFonts w:ascii="Times New Roman" w:eastAsia="Times New Roman" w:hAnsi="Times New Roman" w:cs="Times New Roman"/>
                <w:sz w:val="24"/>
                <w:szCs w:val="24"/>
              </w:rPr>
              <w:t>lants and the animals. This has increased the frequency of La Nina events as a result since nature has been interfered with.</w:t>
            </w:r>
          </w:p>
          <w:p w14:paraId="5231E441" w14:textId="77777777" w:rsidR="00F3746F" w:rsidRPr="00F3746F"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authors use work from other intellectual</w:t>
            </w:r>
            <w:r w:rsidR="0002374B">
              <w:rPr>
                <w:rFonts w:ascii="Times New Roman" w:eastAsia="Times New Roman" w:hAnsi="Times New Roman" w:cs="Times New Roman"/>
                <w:sz w:val="24"/>
                <w:szCs w:val="24"/>
              </w:rPr>
              <w:t>s to explain in a very down to earth manner how global warming has resulted in this event. The authors combine all the works about La Nina events and global warming and explain how they are related in a very easy way. This source is important in answering the question of one of the worse consequences of global warming.</w:t>
            </w:r>
          </w:p>
          <w:p w14:paraId="19BB9BDA" w14:textId="77777777" w:rsidR="008E13D2" w:rsidRDefault="008E13D2" w:rsidP="00A52E51">
            <w:pPr>
              <w:spacing w:after="0" w:line="480" w:lineRule="auto"/>
              <w:rPr>
                <w:rFonts w:ascii="Times New Roman" w:eastAsia="Times New Roman" w:hAnsi="Times New Roman" w:cs="Times New Roman"/>
                <w:b/>
                <w:sz w:val="24"/>
                <w:szCs w:val="24"/>
              </w:rPr>
            </w:pPr>
          </w:p>
          <w:p w14:paraId="4D56ABCC" w14:textId="77777777" w:rsidR="00A52E51" w:rsidRPr="00A52E51" w:rsidRDefault="002E1262" w:rsidP="00A52E51">
            <w:pPr>
              <w:spacing w:after="0" w:line="480" w:lineRule="auto"/>
              <w:rPr>
                <w:rFonts w:ascii="Times New Roman" w:eastAsia="Times New Roman" w:hAnsi="Times New Roman" w:cs="Times New Roman"/>
                <w:b/>
                <w:sz w:val="24"/>
                <w:szCs w:val="24"/>
              </w:rPr>
            </w:pPr>
            <w:r w:rsidRPr="008E13D2">
              <w:rPr>
                <w:rFonts w:ascii="Times New Roman" w:eastAsia="Times New Roman" w:hAnsi="Times New Roman" w:cs="Times New Roman"/>
                <w:b/>
                <w:sz w:val="24"/>
                <w:szCs w:val="24"/>
              </w:rPr>
              <w:t>Annotation 4:</w:t>
            </w:r>
          </w:p>
          <w:p w14:paraId="11099464" w14:textId="77777777" w:rsidR="00A52E51" w:rsidRDefault="002E1262" w:rsidP="00A52E51">
            <w:pPr>
              <w:spacing w:after="0" w:line="480" w:lineRule="auto"/>
              <w:rPr>
                <w:rFonts w:ascii="Times New Roman" w:eastAsia="Times New Roman" w:hAnsi="Times New Roman" w:cs="Times New Roman"/>
                <w:sz w:val="24"/>
                <w:szCs w:val="24"/>
              </w:rPr>
            </w:pPr>
            <w:r w:rsidRPr="00A52E51">
              <w:rPr>
                <w:rFonts w:ascii="Times New Roman" w:eastAsia="Times New Roman" w:hAnsi="Times New Roman" w:cs="Times New Roman"/>
                <w:b/>
                <w:sz w:val="24"/>
                <w:szCs w:val="24"/>
              </w:rPr>
              <w:t>Reference:</w:t>
            </w:r>
            <w:r>
              <w:rPr>
                <w:rFonts w:ascii="Times New Roman" w:eastAsia="Times New Roman" w:hAnsi="Times New Roman" w:cs="Times New Roman"/>
                <w:sz w:val="24"/>
                <w:szCs w:val="24"/>
              </w:rPr>
              <w:t xml:space="preserve"> </w:t>
            </w:r>
            <w:r w:rsidRPr="00A52E51">
              <w:rPr>
                <w:rFonts w:ascii="Times New Roman" w:eastAsia="Times New Roman" w:hAnsi="Times New Roman" w:cs="Times New Roman"/>
                <w:sz w:val="24"/>
                <w:szCs w:val="24"/>
              </w:rPr>
              <w:t>Barnes, E. A., &amp; Screen, J. A. (2015). The impact of Arctic warming on the midlatitude jet</w:t>
            </w:r>
            <w:r w:rsidRPr="00A52E51">
              <w:rPr>
                <w:rFonts w:ascii="Cambria Math" w:eastAsia="Times New Roman" w:hAnsi="Cambria Math" w:cs="Cambria Math"/>
                <w:sz w:val="24"/>
                <w:szCs w:val="24"/>
              </w:rPr>
              <w:t>‐</w:t>
            </w:r>
            <w:r w:rsidRPr="00A52E51">
              <w:rPr>
                <w:rFonts w:ascii="Times New Roman" w:eastAsia="Times New Roman" w:hAnsi="Times New Roman" w:cs="Times New Roman"/>
                <w:sz w:val="24"/>
                <w:szCs w:val="24"/>
              </w:rPr>
              <w:t>stream: Can it? Has it? Will it</w:t>
            </w:r>
            <w:r w:rsidR="00231B64" w:rsidRPr="00A52E51">
              <w:rPr>
                <w:rFonts w:ascii="Times New Roman" w:eastAsia="Times New Roman" w:hAnsi="Times New Roman" w:cs="Times New Roman"/>
                <w:sz w:val="24"/>
                <w:szCs w:val="24"/>
              </w:rPr>
              <w:t>?</w:t>
            </w:r>
            <w:r w:rsidRPr="00A52E51">
              <w:rPr>
                <w:rFonts w:ascii="Times New Roman" w:eastAsia="Times New Roman" w:hAnsi="Times New Roman" w:cs="Times New Roman"/>
                <w:sz w:val="24"/>
                <w:szCs w:val="24"/>
              </w:rPr>
              <w:t xml:space="preserve"> Wiley Interdisciplinary Reviews: Climate Change, 6(3), 277-286.</w:t>
            </w:r>
            <w:r w:rsidR="0074663A">
              <w:rPr>
                <w:rFonts w:ascii="Times New Roman" w:eastAsia="Times New Roman" w:hAnsi="Times New Roman" w:cs="Times New Roman"/>
                <w:sz w:val="24"/>
                <w:szCs w:val="24"/>
              </w:rPr>
              <w:t xml:space="preserve"> Retrieved from: </w:t>
            </w:r>
            <w:hyperlink r:id="rId9" w:history="1">
              <w:r w:rsidR="0074663A" w:rsidRPr="001A0847">
                <w:rPr>
                  <w:rStyle w:val="Hyperlink"/>
                  <w:rFonts w:ascii="Times New Roman" w:eastAsia="Times New Roman" w:hAnsi="Times New Roman" w:cs="Times New Roman"/>
                  <w:sz w:val="24"/>
                  <w:szCs w:val="24"/>
                </w:rPr>
                <w:t>https://onlinelibrary.wiley.com/doi/abs/10.1002/wcc.337</w:t>
              </w:r>
            </w:hyperlink>
          </w:p>
          <w:p w14:paraId="378E8DA8" w14:textId="77777777" w:rsidR="0002374B" w:rsidRPr="00231B64" w:rsidRDefault="002E1262" w:rsidP="00A52E51">
            <w:pPr>
              <w:spacing w:after="0" w:line="480" w:lineRule="auto"/>
              <w:rPr>
                <w:rFonts w:ascii="Times New Roman" w:eastAsia="Times New Roman" w:hAnsi="Times New Roman" w:cs="Times New Roman"/>
                <w:b/>
                <w:sz w:val="24"/>
                <w:szCs w:val="24"/>
              </w:rPr>
            </w:pPr>
            <w:r w:rsidRPr="00231B64">
              <w:rPr>
                <w:rFonts w:ascii="Times New Roman" w:eastAsia="Times New Roman" w:hAnsi="Times New Roman" w:cs="Times New Roman"/>
                <w:b/>
                <w:sz w:val="24"/>
                <w:szCs w:val="24"/>
              </w:rPr>
              <w:t>Annotation:</w:t>
            </w:r>
          </w:p>
          <w:p w14:paraId="72DD2AE3" w14:textId="77777777" w:rsidR="0002374B"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this source is to explain</w:t>
            </w:r>
            <w:r w:rsidR="009A32CE">
              <w:rPr>
                <w:rFonts w:ascii="Times New Roman" w:eastAsia="Times New Roman" w:hAnsi="Times New Roman" w:cs="Times New Roman"/>
                <w:sz w:val="24"/>
                <w:szCs w:val="24"/>
              </w:rPr>
              <w:t xml:space="preserve"> the consequences of the warming of the Arctic which is brought by global warming. This source says that Arctic warming is causing the sea ice to change, the snow cover to melt, and causes changes in the Arctic permafrost. Arctic warming results in the melting of the snow which increases the amount of water in the sea. As a result, powerful hurricanes and heavy rainfall are experienced especially in the countries that are around the tropics. </w:t>
            </w:r>
          </w:p>
          <w:p w14:paraId="2804640E" w14:textId="77777777" w:rsidR="009A32CE"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authors use data and important information from researchers as well as other scholars to explain the effects of the warming of the Arctic. This source is contributed by scholarly works from other scholarly materials. The authors use different secondary</w:t>
            </w:r>
            <w:r>
              <w:rPr>
                <w:rFonts w:ascii="Times New Roman" w:eastAsia="Times New Roman" w:hAnsi="Times New Roman" w:cs="Times New Roman"/>
                <w:sz w:val="24"/>
                <w:szCs w:val="24"/>
              </w:rPr>
              <w:t xml:space="preserve"> materials to analyze the effect of the warming of the Arctic. This source is important as it contributes to </w:t>
            </w:r>
            <w:r w:rsidR="00C1192A">
              <w:rPr>
                <w:rFonts w:ascii="Times New Roman" w:eastAsia="Times New Roman" w:hAnsi="Times New Roman" w:cs="Times New Roman"/>
                <w:sz w:val="24"/>
                <w:szCs w:val="24"/>
              </w:rPr>
              <w:t>answering the research question through answering the consequences of global warming.</w:t>
            </w:r>
          </w:p>
          <w:p w14:paraId="3B5F7546" w14:textId="77777777" w:rsidR="008E13D2" w:rsidRDefault="008E13D2" w:rsidP="00A52E51">
            <w:pPr>
              <w:spacing w:after="0" w:line="480" w:lineRule="auto"/>
              <w:rPr>
                <w:rFonts w:ascii="Times New Roman" w:eastAsia="Times New Roman" w:hAnsi="Times New Roman" w:cs="Times New Roman"/>
                <w:b/>
                <w:sz w:val="24"/>
                <w:szCs w:val="24"/>
              </w:rPr>
            </w:pPr>
          </w:p>
          <w:p w14:paraId="5822C623" w14:textId="77777777" w:rsidR="00A52E51" w:rsidRPr="00A52E51" w:rsidRDefault="002E1262" w:rsidP="00A52E51">
            <w:pPr>
              <w:spacing w:after="0" w:line="480" w:lineRule="auto"/>
              <w:rPr>
                <w:rFonts w:ascii="Times New Roman" w:eastAsia="Times New Roman" w:hAnsi="Times New Roman" w:cs="Times New Roman"/>
                <w:b/>
                <w:sz w:val="24"/>
                <w:szCs w:val="24"/>
              </w:rPr>
            </w:pPr>
            <w:r w:rsidRPr="008E13D2">
              <w:rPr>
                <w:rFonts w:ascii="Times New Roman" w:eastAsia="Times New Roman" w:hAnsi="Times New Roman" w:cs="Times New Roman"/>
                <w:b/>
                <w:sz w:val="24"/>
                <w:szCs w:val="24"/>
              </w:rPr>
              <w:lastRenderedPageBreak/>
              <w:t>Annotation 5:</w:t>
            </w:r>
          </w:p>
          <w:p w14:paraId="49180009" w14:textId="77777777" w:rsidR="00A52E51" w:rsidRDefault="002E1262" w:rsidP="00A52E51">
            <w:pPr>
              <w:spacing w:after="0" w:line="480" w:lineRule="auto"/>
              <w:rPr>
                <w:rFonts w:ascii="Times New Roman" w:eastAsia="Times New Roman" w:hAnsi="Times New Roman" w:cs="Times New Roman"/>
                <w:sz w:val="24"/>
                <w:szCs w:val="24"/>
              </w:rPr>
            </w:pPr>
            <w:r w:rsidRPr="008E13D2">
              <w:rPr>
                <w:rFonts w:ascii="Times New Roman" w:eastAsia="Times New Roman" w:hAnsi="Times New Roman" w:cs="Times New Roman"/>
                <w:b/>
                <w:sz w:val="24"/>
                <w:szCs w:val="24"/>
              </w:rPr>
              <w:t>Reference:</w:t>
            </w:r>
            <w:r w:rsidR="008E13D2">
              <w:rPr>
                <w:rFonts w:ascii="Times New Roman" w:eastAsia="Times New Roman" w:hAnsi="Times New Roman" w:cs="Times New Roman"/>
                <w:sz w:val="24"/>
                <w:szCs w:val="24"/>
              </w:rPr>
              <w:t xml:space="preserve"> </w:t>
            </w:r>
            <w:r w:rsidRPr="00A52E51">
              <w:rPr>
                <w:rFonts w:ascii="Times New Roman" w:eastAsia="Times New Roman" w:hAnsi="Times New Roman" w:cs="Times New Roman"/>
                <w:sz w:val="24"/>
                <w:szCs w:val="24"/>
              </w:rPr>
              <w:t>Baer, H., &amp; Singer, M. (20</w:t>
            </w:r>
            <w:r w:rsidRPr="00A52E51">
              <w:rPr>
                <w:rFonts w:ascii="Times New Roman" w:eastAsia="Times New Roman" w:hAnsi="Times New Roman" w:cs="Times New Roman"/>
                <w:sz w:val="24"/>
                <w:szCs w:val="24"/>
              </w:rPr>
              <w:t>16). Global warming and the political ecology of health: Emerging crises and systemic solutions. Routledge.</w:t>
            </w:r>
            <w:r w:rsidR="0074663A">
              <w:rPr>
                <w:rFonts w:ascii="Times New Roman" w:eastAsia="Times New Roman" w:hAnsi="Times New Roman" w:cs="Times New Roman"/>
                <w:sz w:val="24"/>
                <w:szCs w:val="24"/>
              </w:rPr>
              <w:t xml:space="preserve"> Retrieved from </w:t>
            </w:r>
            <w:hyperlink r:id="rId10" w:history="1">
              <w:r w:rsidR="0074663A" w:rsidRPr="001A0847">
                <w:rPr>
                  <w:rStyle w:val="Hyperlink"/>
                  <w:rFonts w:ascii="Times New Roman" w:eastAsia="Times New Roman" w:hAnsi="Times New Roman" w:cs="Times New Roman"/>
                  <w:sz w:val="24"/>
                  <w:szCs w:val="24"/>
                </w:rPr>
                <w:t>https://anthrosource.onlinelibrary.wiley.com/doi/pdf/10.1111/j.1548-1387.2010.01125.x</w:t>
              </w:r>
            </w:hyperlink>
          </w:p>
          <w:p w14:paraId="38C63283" w14:textId="77777777" w:rsidR="00C1192A" w:rsidRPr="00231B64" w:rsidRDefault="002E1262" w:rsidP="00A52E51">
            <w:pPr>
              <w:spacing w:after="0" w:line="480" w:lineRule="auto"/>
              <w:rPr>
                <w:rFonts w:ascii="Times New Roman" w:eastAsia="Times New Roman" w:hAnsi="Times New Roman" w:cs="Times New Roman"/>
                <w:b/>
                <w:sz w:val="24"/>
                <w:szCs w:val="24"/>
              </w:rPr>
            </w:pPr>
            <w:r w:rsidRPr="00231B64">
              <w:rPr>
                <w:rFonts w:ascii="Times New Roman" w:eastAsia="Times New Roman" w:hAnsi="Times New Roman" w:cs="Times New Roman"/>
                <w:b/>
                <w:sz w:val="24"/>
                <w:szCs w:val="24"/>
              </w:rPr>
              <w:t>Annotation:</w:t>
            </w:r>
          </w:p>
          <w:p w14:paraId="268C8BE1" w14:textId="77777777" w:rsidR="00C1192A"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source shows the effects of global warming on the ecological system and how man has been affected. This source gives various consequences of global warming and their effect on human </w:t>
            </w:r>
            <w:r>
              <w:rPr>
                <w:rFonts w:ascii="Times New Roman" w:eastAsia="Times New Roman" w:hAnsi="Times New Roman" w:cs="Times New Roman"/>
                <w:sz w:val="24"/>
                <w:szCs w:val="24"/>
              </w:rPr>
              <w:t>beings as well as plants and animals. It suggests that global warming has resulted in more infectious diseases, allergies, and asthmatic conditions. Habitats have been disrupted as well as forests. The world has become more unbearable to any living thing.</w:t>
            </w:r>
          </w:p>
          <w:p w14:paraId="43A55AA7" w14:textId="77777777" w:rsidR="00C1192A" w:rsidRPr="00A52E51" w:rsidRDefault="002E1262" w:rsidP="00A52E5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authors use historical documents as well as other scholarly materials to explain the effects of global warming. This source acts as a supportive document to other scholarly materials that explains the effects of global </w:t>
            </w:r>
            <w:r w:rsidR="00245973">
              <w:rPr>
                <w:rFonts w:ascii="Times New Roman" w:eastAsia="Times New Roman" w:hAnsi="Times New Roman" w:cs="Times New Roman"/>
                <w:sz w:val="24"/>
                <w:szCs w:val="24"/>
              </w:rPr>
              <w:t>warming. It</w:t>
            </w:r>
            <w:r>
              <w:rPr>
                <w:rFonts w:ascii="Times New Roman" w:eastAsia="Times New Roman" w:hAnsi="Times New Roman" w:cs="Times New Roman"/>
                <w:sz w:val="24"/>
                <w:szCs w:val="24"/>
              </w:rPr>
              <w:t xml:space="preserve"> giv</w:t>
            </w:r>
            <w:r>
              <w:rPr>
                <w:rFonts w:ascii="Times New Roman" w:eastAsia="Times New Roman" w:hAnsi="Times New Roman" w:cs="Times New Roman"/>
                <w:sz w:val="24"/>
                <w:szCs w:val="24"/>
              </w:rPr>
              <w:t>es more additional information as well as more current examples of the effects of global warming.</w:t>
            </w:r>
            <w:r w:rsidR="001B4B0A">
              <w:rPr>
                <w:rFonts w:ascii="Times New Roman" w:eastAsia="Times New Roman" w:hAnsi="Times New Roman" w:cs="Times New Roman"/>
                <w:sz w:val="24"/>
                <w:szCs w:val="24"/>
              </w:rPr>
              <w:t xml:space="preserve"> This source is important since it explains the consequences of global warming and shows how the increase in the earth`s temperatures results in a number of extreme weather conditions. </w:t>
            </w:r>
          </w:p>
          <w:p w14:paraId="33D2D88B" w14:textId="77777777" w:rsidR="00A52E51" w:rsidRPr="00A52E51" w:rsidRDefault="00A52E51" w:rsidP="00A52E51">
            <w:pPr>
              <w:spacing w:after="0" w:line="480" w:lineRule="auto"/>
              <w:rPr>
                <w:rFonts w:ascii="Times New Roman" w:eastAsia="Times New Roman" w:hAnsi="Times New Roman" w:cs="Times New Roman"/>
                <w:sz w:val="24"/>
                <w:szCs w:val="24"/>
              </w:rPr>
            </w:pPr>
          </w:p>
        </w:tc>
      </w:tr>
      <w:tr w:rsidR="00C976A8" w14:paraId="7BBE61D5" w14:textId="77777777">
        <w:trPr>
          <w:tblCellSpacing w:w="0" w:type="dxa"/>
        </w:trPr>
        <w:tc>
          <w:tcPr>
            <w:tcW w:w="0" w:type="auto"/>
            <w:shd w:val="clear" w:color="auto" w:fill="FFFFFF"/>
            <w:vAlign w:val="center"/>
          </w:tcPr>
          <w:p w14:paraId="4DB6E00E" w14:textId="77777777" w:rsidR="000628F5" w:rsidRPr="00A52E51" w:rsidRDefault="000628F5" w:rsidP="00A52E51">
            <w:pPr>
              <w:spacing w:after="0" w:line="480" w:lineRule="auto"/>
              <w:rPr>
                <w:rFonts w:ascii="Times New Roman" w:eastAsia="Times New Roman" w:hAnsi="Times New Roman" w:cs="Times New Roman"/>
                <w:b/>
                <w:sz w:val="24"/>
                <w:szCs w:val="24"/>
              </w:rPr>
            </w:pPr>
          </w:p>
        </w:tc>
      </w:tr>
      <w:tr w:rsidR="00C976A8" w14:paraId="3A0BF246" w14:textId="77777777">
        <w:trPr>
          <w:tblCellSpacing w:w="0" w:type="dxa"/>
        </w:trPr>
        <w:tc>
          <w:tcPr>
            <w:tcW w:w="0" w:type="auto"/>
            <w:shd w:val="clear" w:color="auto" w:fill="FFFFFF"/>
            <w:vAlign w:val="center"/>
          </w:tcPr>
          <w:p w14:paraId="51BC2608" w14:textId="77777777" w:rsidR="000628F5" w:rsidRPr="00A52E51" w:rsidRDefault="000628F5" w:rsidP="00A52E51">
            <w:pPr>
              <w:spacing w:after="0" w:line="480" w:lineRule="auto"/>
              <w:rPr>
                <w:rFonts w:ascii="Times New Roman" w:eastAsia="Times New Roman" w:hAnsi="Times New Roman" w:cs="Times New Roman"/>
                <w:b/>
                <w:sz w:val="24"/>
                <w:szCs w:val="24"/>
              </w:rPr>
            </w:pPr>
          </w:p>
        </w:tc>
      </w:tr>
      <w:tr w:rsidR="00C976A8" w14:paraId="5B813181" w14:textId="77777777">
        <w:trPr>
          <w:tblCellSpacing w:w="0" w:type="dxa"/>
        </w:trPr>
        <w:tc>
          <w:tcPr>
            <w:tcW w:w="0" w:type="auto"/>
            <w:shd w:val="clear" w:color="auto" w:fill="FFFFFF"/>
            <w:vAlign w:val="center"/>
          </w:tcPr>
          <w:p w14:paraId="775A3A72" w14:textId="77777777" w:rsidR="000628F5" w:rsidRPr="00A52E51" w:rsidRDefault="000628F5" w:rsidP="00A52E51">
            <w:pPr>
              <w:spacing w:after="0" w:line="480" w:lineRule="auto"/>
              <w:rPr>
                <w:rFonts w:ascii="Times New Roman" w:eastAsia="Times New Roman" w:hAnsi="Times New Roman" w:cs="Times New Roman"/>
                <w:b/>
                <w:sz w:val="24"/>
                <w:szCs w:val="24"/>
              </w:rPr>
            </w:pPr>
          </w:p>
        </w:tc>
      </w:tr>
      <w:tr w:rsidR="00C976A8" w14:paraId="09AFC75F" w14:textId="77777777">
        <w:trPr>
          <w:tblCellSpacing w:w="0" w:type="dxa"/>
        </w:trPr>
        <w:tc>
          <w:tcPr>
            <w:tcW w:w="0" w:type="auto"/>
            <w:shd w:val="clear" w:color="auto" w:fill="FFFFFF"/>
            <w:vAlign w:val="center"/>
          </w:tcPr>
          <w:p w14:paraId="06551914" w14:textId="77777777" w:rsidR="000628F5" w:rsidRPr="00A52E51" w:rsidRDefault="000628F5" w:rsidP="00A52E51">
            <w:pPr>
              <w:spacing w:after="0" w:line="480" w:lineRule="auto"/>
              <w:rPr>
                <w:rFonts w:ascii="Times New Roman" w:eastAsia="Times New Roman" w:hAnsi="Times New Roman" w:cs="Times New Roman"/>
                <w:b/>
                <w:sz w:val="24"/>
                <w:szCs w:val="24"/>
              </w:rPr>
            </w:pPr>
          </w:p>
        </w:tc>
      </w:tr>
    </w:tbl>
    <w:p w14:paraId="37803658" w14:textId="77777777" w:rsidR="00586DD3" w:rsidRPr="00FF3ED1" w:rsidRDefault="00586DD3" w:rsidP="00FF3ED1">
      <w:pPr>
        <w:spacing w:line="480" w:lineRule="auto"/>
        <w:rPr>
          <w:rFonts w:ascii="Times New Roman" w:hAnsi="Times New Roman" w:cs="Times New Roman"/>
          <w:sz w:val="24"/>
          <w:szCs w:val="24"/>
        </w:rPr>
      </w:pPr>
    </w:p>
    <w:sectPr w:rsidR="00586DD3" w:rsidRPr="00FF3ED1" w:rsidSect="000628F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A44F4" w14:textId="77777777" w:rsidR="002E1262" w:rsidRDefault="002E1262">
      <w:pPr>
        <w:spacing w:after="0" w:line="240" w:lineRule="auto"/>
      </w:pPr>
      <w:r>
        <w:separator/>
      </w:r>
    </w:p>
  </w:endnote>
  <w:endnote w:type="continuationSeparator" w:id="0">
    <w:p w14:paraId="4A0D4A91" w14:textId="77777777" w:rsidR="002E1262" w:rsidRDefault="002E1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F195E0" w14:textId="77777777" w:rsidR="002E1262" w:rsidRDefault="002E1262">
      <w:pPr>
        <w:spacing w:after="0" w:line="240" w:lineRule="auto"/>
      </w:pPr>
      <w:r>
        <w:separator/>
      </w:r>
    </w:p>
  </w:footnote>
  <w:footnote w:type="continuationSeparator" w:id="0">
    <w:p w14:paraId="27A25EB9" w14:textId="77777777" w:rsidR="002E1262" w:rsidRDefault="002E12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0597136"/>
      <w:docPartObj>
        <w:docPartGallery w:val="Page Numbers (Top of Page)"/>
        <w:docPartUnique/>
      </w:docPartObj>
    </w:sdtPr>
    <w:sdtEndPr>
      <w:rPr>
        <w:noProof/>
      </w:rPr>
    </w:sdtEndPr>
    <w:sdtContent>
      <w:p w14:paraId="7F5CA315" w14:textId="77777777" w:rsidR="000628F5" w:rsidRPr="00872B43" w:rsidRDefault="002E1262">
        <w:pPr>
          <w:pStyle w:val="Header"/>
          <w:jc w:val="right"/>
          <w:rPr>
            <w:rFonts w:ascii="Times New Roman" w:hAnsi="Times New Roman" w:cs="Times New Roman"/>
            <w:sz w:val="24"/>
            <w:szCs w:val="24"/>
          </w:rPr>
        </w:pPr>
        <w:r w:rsidRPr="00872B43">
          <w:rPr>
            <w:rFonts w:ascii="Times New Roman" w:hAnsi="Times New Roman" w:cs="Times New Roman"/>
            <w:sz w:val="24"/>
            <w:szCs w:val="24"/>
          </w:rPr>
          <w:t>GLOBAL WARMING</w:t>
        </w:r>
        <w:r w:rsidRPr="00872B43">
          <w:rPr>
            <w:rFonts w:ascii="Times New Roman" w:hAnsi="Times New Roman" w:cs="Times New Roman"/>
            <w:sz w:val="24"/>
            <w:szCs w:val="24"/>
          </w:rPr>
          <w:tab/>
        </w:r>
        <w:r w:rsidRPr="00872B43">
          <w:rPr>
            <w:rFonts w:ascii="Times New Roman" w:hAnsi="Times New Roman" w:cs="Times New Roman"/>
            <w:sz w:val="24"/>
            <w:szCs w:val="24"/>
          </w:rPr>
          <w:tab/>
        </w:r>
        <w:r w:rsidRPr="00872B43">
          <w:rPr>
            <w:rFonts w:ascii="Times New Roman" w:hAnsi="Times New Roman" w:cs="Times New Roman"/>
            <w:sz w:val="24"/>
            <w:szCs w:val="24"/>
          </w:rPr>
          <w:fldChar w:fldCharType="begin"/>
        </w:r>
        <w:r w:rsidRPr="00872B43">
          <w:rPr>
            <w:rFonts w:ascii="Times New Roman" w:hAnsi="Times New Roman" w:cs="Times New Roman"/>
            <w:sz w:val="24"/>
            <w:szCs w:val="24"/>
          </w:rPr>
          <w:instrText xml:space="preserve"> PAGE   \* MERGEFORMAT </w:instrText>
        </w:r>
        <w:r w:rsidRPr="00872B43">
          <w:rPr>
            <w:rFonts w:ascii="Times New Roman" w:hAnsi="Times New Roman" w:cs="Times New Roman"/>
            <w:sz w:val="24"/>
            <w:szCs w:val="24"/>
          </w:rPr>
          <w:fldChar w:fldCharType="separate"/>
        </w:r>
        <w:r w:rsidR="001D25CE">
          <w:rPr>
            <w:rFonts w:ascii="Times New Roman" w:hAnsi="Times New Roman" w:cs="Times New Roman"/>
            <w:noProof/>
            <w:sz w:val="24"/>
            <w:szCs w:val="24"/>
          </w:rPr>
          <w:t>6</w:t>
        </w:r>
        <w:r w:rsidRPr="00872B43">
          <w:rPr>
            <w:rFonts w:ascii="Times New Roman" w:hAnsi="Times New Roman" w:cs="Times New Roman"/>
            <w:noProof/>
            <w:sz w:val="24"/>
            <w:szCs w:val="24"/>
          </w:rPr>
          <w:fldChar w:fldCharType="end"/>
        </w:r>
      </w:p>
    </w:sdtContent>
  </w:sdt>
  <w:p w14:paraId="1FE9514C" w14:textId="77777777" w:rsidR="000628F5" w:rsidRPr="00872B43" w:rsidRDefault="000628F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89932152"/>
      <w:docPartObj>
        <w:docPartGallery w:val="Page Numbers (Top of Page)"/>
        <w:docPartUnique/>
      </w:docPartObj>
    </w:sdtPr>
    <w:sdtEndPr>
      <w:rPr>
        <w:noProof/>
      </w:rPr>
    </w:sdtEndPr>
    <w:sdtContent>
      <w:p w14:paraId="45350649" w14:textId="77777777" w:rsidR="000628F5" w:rsidRPr="00872B43" w:rsidRDefault="002E1262">
        <w:pPr>
          <w:pStyle w:val="Header"/>
          <w:jc w:val="right"/>
          <w:rPr>
            <w:rFonts w:ascii="Times New Roman" w:hAnsi="Times New Roman" w:cs="Times New Roman"/>
            <w:sz w:val="24"/>
            <w:szCs w:val="24"/>
          </w:rPr>
        </w:pPr>
        <w:r w:rsidRPr="00872B43">
          <w:rPr>
            <w:rFonts w:ascii="Times New Roman" w:hAnsi="Times New Roman" w:cs="Times New Roman"/>
            <w:sz w:val="24"/>
            <w:szCs w:val="24"/>
          </w:rPr>
          <w:t>Running Head: GLOBAL WARMING</w:t>
        </w:r>
        <w:r w:rsidRPr="00872B43">
          <w:rPr>
            <w:rFonts w:ascii="Times New Roman" w:hAnsi="Times New Roman" w:cs="Times New Roman"/>
            <w:sz w:val="24"/>
            <w:szCs w:val="24"/>
          </w:rPr>
          <w:tab/>
        </w:r>
        <w:r w:rsidRPr="00872B43">
          <w:rPr>
            <w:rFonts w:ascii="Times New Roman" w:hAnsi="Times New Roman" w:cs="Times New Roman"/>
            <w:sz w:val="24"/>
            <w:szCs w:val="24"/>
          </w:rPr>
          <w:tab/>
        </w:r>
        <w:r w:rsidRPr="00872B43">
          <w:rPr>
            <w:rFonts w:ascii="Times New Roman" w:hAnsi="Times New Roman" w:cs="Times New Roman"/>
            <w:sz w:val="24"/>
            <w:szCs w:val="24"/>
          </w:rPr>
          <w:fldChar w:fldCharType="begin"/>
        </w:r>
        <w:r w:rsidRPr="00872B43">
          <w:rPr>
            <w:rFonts w:ascii="Times New Roman" w:hAnsi="Times New Roman" w:cs="Times New Roman"/>
            <w:sz w:val="24"/>
            <w:szCs w:val="24"/>
          </w:rPr>
          <w:instrText xml:space="preserve"> PAGE   \* MERGEFORMAT </w:instrText>
        </w:r>
        <w:r w:rsidRPr="00872B43">
          <w:rPr>
            <w:rFonts w:ascii="Times New Roman" w:hAnsi="Times New Roman" w:cs="Times New Roman"/>
            <w:sz w:val="24"/>
            <w:szCs w:val="24"/>
          </w:rPr>
          <w:fldChar w:fldCharType="separate"/>
        </w:r>
        <w:r w:rsidR="001D25CE">
          <w:rPr>
            <w:rFonts w:ascii="Times New Roman" w:hAnsi="Times New Roman" w:cs="Times New Roman"/>
            <w:noProof/>
            <w:sz w:val="24"/>
            <w:szCs w:val="24"/>
          </w:rPr>
          <w:t>1</w:t>
        </w:r>
        <w:r w:rsidRPr="00872B43">
          <w:rPr>
            <w:rFonts w:ascii="Times New Roman" w:hAnsi="Times New Roman" w:cs="Times New Roman"/>
            <w:noProof/>
            <w:sz w:val="24"/>
            <w:szCs w:val="24"/>
          </w:rPr>
          <w:fldChar w:fldCharType="end"/>
        </w:r>
      </w:p>
    </w:sdtContent>
  </w:sdt>
  <w:p w14:paraId="1E3EE687" w14:textId="77777777" w:rsidR="000628F5" w:rsidRPr="00872B43" w:rsidRDefault="000628F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A8B"/>
    <w:rsid w:val="0002374B"/>
    <w:rsid w:val="000628F5"/>
    <w:rsid w:val="001738DB"/>
    <w:rsid w:val="001A0847"/>
    <w:rsid w:val="001B4B0A"/>
    <w:rsid w:val="001D25CE"/>
    <w:rsid w:val="00231B64"/>
    <w:rsid w:val="00245973"/>
    <w:rsid w:val="002E1262"/>
    <w:rsid w:val="00305A3F"/>
    <w:rsid w:val="00481CC2"/>
    <w:rsid w:val="005477A3"/>
    <w:rsid w:val="00586DD3"/>
    <w:rsid w:val="00674844"/>
    <w:rsid w:val="0074663A"/>
    <w:rsid w:val="00760973"/>
    <w:rsid w:val="00872B43"/>
    <w:rsid w:val="008E13D2"/>
    <w:rsid w:val="008F2A8B"/>
    <w:rsid w:val="009A32CE"/>
    <w:rsid w:val="009F39FD"/>
    <w:rsid w:val="00A52E51"/>
    <w:rsid w:val="00B13B60"/>
    <w:rsid w:val="00B4432F"/>
    <w:rsid w:val="00C05344"/>
    <w:rsid w:val="00C1192A"/>
    <w:rsid w:val="00C976A8"/>
    <w:rsid w:val="00D94921"/>
    <w:rsid w:val="00DB660B"/>
    <w:rsid w:val="00F3746F"/>
    <w:rsid w:val="00FF3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06B666-C6E1-4E0B-8CC5-20C39A8A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E51"/>
  </w:style>
  <w:style w:type="paragraph" w:styleId="Footer">
    <w:name w:val="footer"/>
    <w:basedOn w:val="Normal"/>
    <w:link w:val="FooterChar"/>
    <w:uiPriority w:val="99"/>
    <w:unhideWhenUsed/>
    <w:rsid w:val="00A52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E51"/>
  </w:style>
  <w:style w:type="character" w:styleId="Hyperlink">
    <w:name w:val="Hyperlink"/>
    <w:basedOn w:val="DefaultParagraphFont"/>
    <w:uiPriority w:val="99"/>
    <w:unhideWhenUsed/>
    <w:rsid w:val="0074663A"/>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D25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5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nclimate249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ature.com/articles/nclimate2100"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e.com/articles/srep45242"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anthrosource.onlinelibrary.wiley.com/doi/pdf/10.1111/j.1548-1387.2010.01125.x" TargetMode="External"/><Relationship Id="rId4" Type="http://schemas.openxmlformats.org/officeDocument/2006/relationships/footnotes" Target="footnotes.xml"/><Relationship Id="rId9" Type="http://schemas.openxmlformats.org/officeDocument/2006/relationships/hyperlink" Target="https://onlinelibrary.wiley.com/doi/abs/10.1002/wcc.33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samuel kibe</cp:lastModifiedBy>
  <cp:revision>2</cp:revision>
  <dcterms:created xsi:type="dcterms:W3CDTF">2018-09-14T17:55:00Z</dcterms:created>
  <dcterms:modified xsi:type="dcterms:W3CDTF">2018-09-14T17:55:00Z</dcterms:modified>
</cp:coreProperties>
</file>